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69" w:rsidRDefault="00161869" w:rsidP="0016186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7772400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pt;margin-top:342pt;width:188pt;height:123.5pt;z-index:251664384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161869" w:rsidRDefault="00161869" w:rsidP="00161869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Birthdays</w:t>
                  </w:r>
                </w:p>
                <w:p w:rsidR="00161869" w:rsidRPr="000F533E" w:rsidRDefault="00161869" w:rsidP="000F533E">
                  <w:pPr>
                    <w:pStyle w:val="NoSpacing"/>
                    <w:rPr>
                      <w:rFonts w:ascii="AbcTeacher" w:hAnsi="AbcTeacher"/>
                    </w:rPr>
                  </w:pPr>
                  <w:r w:rsidRPr="000F533E">
                    <w:rPr>
                      <w:rFonts w:ascii="AbcTeacher" w:hAnsi="AbcTeacher"/>
                    </w:rPr>
                    <w:t xml:space="preserve">Happy Birthday </w:t>
                  </w:r>
                  <w:r w:rsidR="0069358E" w:rsidRPr="000F533E">
                    <w:rPr>
                      <w:rFonts w:ascii="AbcTeacher" w:hAnsi="AbcTeacher"/>
                    </w:rPr>
                    <w:t>James!</w:t>
                  </w:r>
                </w:p>
                <w:p w:rsidR="00161869" w:rsidRPr="000F533E" w:rsidRDefault="0069358E" w:rsidP="000F533E">
                  <w:pPr>
                    <w:pStyle w:val="NoSpacing"/>
                    <w:rPr>
                      <w:rFonts w:ascii="AbcTeacher" w:hAnsi="AbcTeacher"/>
                      <w:b/>
                    </w:rPr>
                  </w:pPr>
                  <w:r w:rsidRPr="000F533E">
                    <w:rPr>
                      <w:rFonts w:ascii="AbcTeacher" w:hAnsi="AbcTeacher"/>
                    </w:rPr>
                    <w:t>(October 5</w:t>
                  </w:r>
                  <w:r w:rsidRPr="000F533E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0F533E">
                    <w:rPr>
                      <w:rFonts w:ascii="AbcTeacher" w:hAnsi="AbcTeacher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10451A">
        <w:rPr>
          <w:noProof/>
        </w:rPr>
        <w:pict>
          <v:shape id="_x0000_s1028" type="#_x0000_t202" style="position:absolute;margin-left:272pt;margin-top:83pt;width:205.1pt;height:232.2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161869" w:rsidRDefault="00161869" w:rsidP="00161869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Important Dates</w:t>
                  </w:r>
                </w:p>
                <w:p w:rsidR="000F533E" w:rsidRDefault="00F51107" w:rsidP="000F533E">
                  <w:pPr>
                    <w:pStyle w:val="NoSpacing"/>
                    <w:rPr>
                      <w:rFonts w:ascii="AbcTeacher" w:hAnsi="AbcTeacher"/>
                    </w:rPr>
                  </w:pPr>
                  <w:r w:rsidRPr="000F533E">
                    <w:rPr>
                      <w:rFonts w:ascii="AbcTeacher" w:hAnsi="AbcTeacher"/>
                      <w:b/>
                    </w:rPr>
                    <w:t>Oct. 1</w:t>
                  </w:r>
                  <w:r w:rsidRPr="000F533E">
                    <w:rPr>
                      <w:rFonts w:ascii="AbcTeacher" w:hAnsi="AbcTeacher"/>
                      <w:b/>
                      <w:vertAlign w:val="superscript"/>
                    </w:rPr>
                    <w:t>st</w:t>
                  </w:r>
                  <w:r w:rsidRPr="000F533E">
                    <w:rPr>
                      <w:rFonts w:ascii="AbcTeacher" w:hAnsi="AbcTeacher"/>
                      <w:b/>
                    </w:rPr>
                    <w:t>:</w:t>
                  </w:r>
                  <w:r w:rsidR="00161869" w:rsidRPr="000F533E">
                    <w:rPr>
                      <w:rFonts w:ascii="AbcTeacher" w:hAnsi="AbcTeacher"/>
                      <w:b/>
                    </w:rPr>
                    <w:t xml:space="preserve"> </w:t>
                  </w:r>
                  <w:r w:rsidR="00161869" w:rsidRPr="000F533E">
                    <w:rPr>
                      <w:rFonts w:ascii="AbcTeacher" w:hAnsi="AbcTeacher"/>
                    </w:rPr>
                    <w:t>1st Friday mass at 8 am. All students</w:t>
                  </w:r>
                  <w:r w:rsidR="00161869" w:rsidRPr="000F533E">
                    <w:rPr>
                      <w:rFonts w:ascii="AbcTeacher" w:hAnsi="AbcTeacher"/>
                      <w:b/>
                    </w:rPr>
                    <w:t xml:space="preserve"> MUST</w:t>
                  </w:r>
                  <w:r w:rsidR="00161869" w:rsidRPr="000F533E">
                    <w:rPr>
                      <w:rFonts w:ascii="AbcTeacher" w:hAnsi="AbcTeacher"/>
                    </w:rPr>
                    <w:t xml:space="preserve"> wear formal. </w:t>
                  </w:r>
                  <w:r w:rsidR="0069358E" w:rsidRPr="000F533E">
                    <w:rPr>
                      <w:rFonts w:ascii="AbcTeacher" w:hAnsi="AbcTeacher"/>
                    </w:rPr>
                    <w:t xml:space="preserve">Pizza Friday, please send exact money inside an envelope or baggy with your child’s name. I will truly appreciate it! </w:t>
                  </w:r>
                </w:p>
                <w:p w:rsidR="000F533E" w:rsidRDefault="0069358E" w:rsidP="000F533E">
                  <w:pPr>
                    <w:pStyle w:val="NoSpacing"/>
                    <w:rPr>
                      <w:rFonts w:ascii="AbcTeacher" w:hAnsi="AbcTeacher"/>
                    </w:rPr>
                  </w:pPr>
                  <w:r w:rsidRPr="000F533E">
                    <w:rPr>
                      <w:rFonts w:ascii="AbcTeacher" w:hAnsi="AbcTeacher"/>
                      <w:b/>
                    </w:rPr>
                    <w:t>Oct. 5</w:t>
                  </w:r>
                  <w:r w:rsidRPr="000F533E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 w:rsidRPr="000F533E">
                    <w:rPr>
                      <w:rFonts w:ascii="AbcTeacher" w:hAnsi="AbcTeacher"/>
                    </w:rPr>
                    <w:t>: Family Mass. Please have your child come in their formal uniform</w:t>
                  </w:r>
                  <w:r w:rsidR="000F533E">
                    <w:rPr>
                      <w:rFonts w:ascii="AbcTeacher" w:hAnsi="AbcTeacher"/>
                    </w:rPr>
                    <w:t>.</w:t>
                  </w:r>
                </w:p>
                <w:p w:rsidR="000F533E" w:rsidRPr="000F533E" w:rsidRDefault="000F533E" w:rsidP="000F533E">
                  <w:pPr>
                    <w:pStyle w:val="NoSpacing"/>
                    <w:rPr>
                      <w:rFonts w:ascii="AbcTeacher" w:hAnsi="AbcTeacher"/>
                    </w:rPr>
                  </w:pPr>
                  <w:r w:rsidRPr="000F533E">
                    <w:rPr>
                      <w:rFonts w:ascii="AbcTeacher" w:hAnsi="AbcTeacher"/>
                      <w:b/>
                    </w:rPr>
                    <w:t>Oct. 21</w:t>
                  </w:r>
                  <w:r w:rsidRPr="000F533E">
                    <w:rPr>
                      <w:rFonts w:ascii="AbcTeacher" w:hAnsi="AbcTeacher"/>
                      <w:b/>
                      <w:vertAlign w:val="superscript"/>
                    </w:rPr>
                    <w:t>st</w:t>
                  </w:r>
                  <w:r w:rsidRPr="000F533E">
                    <w:rPr>
                      <w:rFonts w:ascii="AbcTeacher" w:hAnsi="AbcTeacher"/>
                    </w:rPr>
                    <w:t>: Underwood Family Farm Field Trip. More information to come!</w:t>
                  </w:r>
                </w:p>
                <w:p w:rsidR="00F51107" w:rsidRDefault="00F51107" w:rsidP="00161869">
                  <w:pPr>
                    <w:rPr>
                      <w:rFonts w:ascii="AbcPrint" w:hAnsi="AbcPrint"/>
                    </w:rPr>
                  </w:pPr>
                </w:p>
                <w:p w:rsidR="00161869" w:rsidRPr="00DD1E15" w:rsidRDefault="00161869" w:rsidP="00161869">
                  <w:pPr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 w:rsidR="0010451A">
        <w:rPr>
          <w:noProof/>
        </w:rPr>
        <w:pict>
          <v:shape id="_x0000_s1029" type="#_x0000_t202" style="position:absolute;margin-left:-36pt;margin-top:413.75pt;width:4in;height:257.5pt;z-index:251666432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161869" w:rsidRDefault="0069358E" w:rsidP="00161869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>
                    <w:rPr>
                      <w:rFonts w:ascii="AbcPrint" w:hAnsi="AbcPrint"/>
                      <w:b/>
                      <w:sz w:val="28"/>
                    </w:rPr>
                    <w:t>Welcome Miss Gonzalez!</w:t>
                  </w:r>
                </w:p>
                <w:p w:rsidR="0069358E" w:rsidRDefault="0069358E" w:rsidP="0069358E">
                  <w:pPr>
                    <w:pStyle w:val="NoSpacing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 xml:space="preserve">It is my pleasure to welcome Miss Gonzalez to our Kindergarten crew. Miss Gonzalez will be working with Monday through Friday from 9 to 1pm. She has been a great addition to our classroom these past 2 weeks. </w:t>
                  </w:r>
                </w:p>
                <w:p w:rsidR="0069358E" w:rsidRDefault="0069358E" w:rsidP="0069358E">
                  <w:pPr>
                    <w:pStyle w:val="NoSpacing"/>
                    <w:ind w:firstLine="720"/>
                    <w:jc w:val="center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</w:p>
                <w:p w:rsidR="0069358E" w:rsidRDefault="000F533E" w:rsidP="000F533E">
                  <w:pPr>
                    <w:pStyle w:val="NoSpacing"/>
                    <w:ind w:firstLine="720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  <w:szCs w:val="28"/>
                    </w:rPr>
                    <w:t xml:space="preserve">       </w:t>
                  </w:r>
                  <w:r w:rsidR="0069358E" w:rsidRPr="0069358E">
                    <w:rPr>
                      <w:rFonts w:ascii="AbcTeacher" w:hAnsi="AbcTeacher"/>
                      <w:b/>
                      <w:sz w:val="28"/>
                      <w:szCs w:val="28"/>
                    </w:rPr>
                    <w:t>Thank You Parents!</w:t>
                  </w:r>
                </w:p>
                <w:p w:rsidR="0069358E" w:rsidRPr="0069358E" w:rsidRDefault="0069358E" w:rsidP="0069358E">
                  <w:pPr>
                    <w:pStyle w:val="NoSpacing"/>
                    <w:rPr>
                      <w:rFonts w:ascii="AbcTeacher" w:hAnsi="AbcTeacher"/>
                      <w:sz w:val="28"/>
                      <w:szCs w:val="28"/>
                    </w:rPr>
                  </w:pPr>
                  <w:r>
                    <w:rPr>
                      <w:rFonts w:ascii="AbcTeacher" w:hAnsi="AbcTeacher"/>
                      <w:sz w:val="28"/>
                      <w:szCs w:val="28"/>
                    </w:rPr>
                    <w:t>We would like to thank you</w:t>
                  </w:r>
                  <w:r w:rsidR="000F533E">
                    <w:rPr>
                      <w:rFonts w:ascii="AbcTeacher" w:hAnsi="AbcTeacher"/>
                      <w:sz w:val="28"/>
                      <w:szCs w:val="28"/>
                    </w:rPr>
                    <w:t>,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for all your support on Johnny Appleseed’s Birthday celebration. The children had an awesome time and we couldn’t </w:t>
                  </w:r>
                  <w:r w:rsidR="000F533E">
                    <w:rPr>
                      <w:rFonts w:ascii="AbcTeacher" w:hAnsi="AbcTeacher"/>
                      <w:sz w:val="28"/>
                      <w:szCs w:val="28"/>
                    </w:rPr>
                    <w:t>have done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it </w:t>
                  </w:r>
                  <w:r w:rsidR="000F533E">
                    <w:rPr>
                      <w:rFonts w:ascii="AbcTeacher" w:hAnsi="AbcTeacher"/>
                      <w:sz w:val="28"/>
                      <w:szCs w:val="28"/>
                    </w:rPr>
                    <w:t>without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all your </w:t>
                  </w:r>
                  <w:r w:rsidR="000F533E">
                    <w:rPr>
                      <w:rFonts w:ascii="AbcTeacher" w:hAnsi="AbcTeacher"/>
                      <w:sz w:val="28"/>
                      <w:szCs w:val="28"/>
                    </w:rPr>
                    <w:t xml:space="preserve">support and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>help.</w:t>
                  </w:r>
                  <w:r w:rsidR="000F533E">
                    <w:rPr>
                      <w:rFonts w:ascii="AbcTeacher" w:hAnsi="AbcTeacher"/>
                      <w:sz w:val="28"/>
                      <w:szCs w:val="28"/>
                    </w:rPr>
                    <w:t xml:space="preserve"> You are truly amazing and generous. May God bless you all! 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</w:p>
                <w:p w:rsidR="0069358E" w:rsidRDefault="0069358E" w:rsidP="0069358E">
                  <w:pPr>
                    <w:pStyle w:val="NoSpacing"/>
                    <w:ind w:firstLine="720"/>
                    <w:jc w:val="both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</w:p>
                <w:p w:rsidR="0069358E" w:rsidRPr="0069358E" w:rsidRDefault="0069358E" w:rsidP="0069358E">
                  <w:pPr>
                    <w:pStyle w:val="NoSpacing"/>
                    <w:ind w:firstLine="720"/>
                    <w:jc w:val="both"/>
                    <w:rPr>
                      <w:rFonts w:ascii="AbcTeacher" w:hAnsi="AbcTeacher"/>
                      <w:b/>
                    </w:rPr>
                  </w:pPr>
                </w:p>
                <w:p w:rsidR="00161869" w:rsidRDefault="00161869" w:rsidP="00161869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161869" w:rsidRPr="00D43876" w:rsidRDefault="00161869" w:rsidP="00161869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10451A">
        <w:rPr>
          <w:noProof/>
        </w:rPr>
        <w:pict>
          <v:shape id="_x0000_s1030" type="#_x0000_t202" style="position:absolute;margin-left:-32pt;margin-top:81pt;width:272pt;height:302.25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F51107" w:rsidRPr="00F51107" w:rsidRDefault="00F51107" w:rsidP="00F51107">
                  <w:pPr>
                    <w:pStyle w:val="NoSpacing"/>
                    <w:jc w:val="center"/>
                    <w:rPr>
                      <w:rFonts w:ascii="AbcPrint" w:hAnsi="AbcPrint"/>
                      <w:b/>
                    </w:rPr>
                  </w:pPr>
                  <w:r w:rsidRPr="00F51107">
                    <w:rPr>
                      <w:rFonts w:ascii="AbcPrint" w:hAnsi="AbcPrint"/>
                      <w:b/>
                    </w:rPr>
                    <w:t>Peek at Our Week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Language Arts 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Phonemic Awareness:  Beginning Sounds and words in oral sentences.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Strategy Focus: Predict/Infer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Comprehension Skill: Sequence of events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Phonic Skill: Beginning sound /s/ Initial consonant S</w:t>
                  </w:r>
                  <w:proofErr w:type="gramStart"/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,s</w:t>
                  </w:r>
                  <w:proofErr w:type="gramEnd"/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High Frequency Word: I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 xml:space="preserve">Word Work: Colors Word 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Writing and Language: Using describing words (adjectives) and writing a description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b/>
                      <w:sz w:val="22"/>
                      <w:szCs w:val="22"/>
                    </w:rPr>
                    <w:t>Math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Kinder will be learning how to write a number sentence, identify ordinal numbers and a doubles rap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b/>
                      <w:sz w:val="22"/>
                      <w:szCs w:val="22"/>
                    </w:rPr>
                    <w:t>Social Studies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 xml:space="preserve">Who was John </w:t>
                  </w:r>
                  <w:r w:rsidR="000F533E" w:rsidRPr="00F51107">
                    <w:rPr>
                      <w:rFonts w:ascii="AbcTeacher" w:hAnsi="AbcTeacher"/>
                      <w:sz w:val="22"/>
                      <w:szCs w:val="22"/>
                    </w:rPr>
                    <w:t>Chapman</w:t>
                  </w:r>
                  <w:r w:rsidR="000F533E">
                    <w:rPr>
                      <w:rFonts w:ascii="AbcTeacher" w:hAnsi="AbcTeacher"/>
                      <w:sz w:val="22"/>
                      <w:szCs w:val="22"/>
                    </w:rPr>
                    <w:t>?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b/>
                      <w:sz w:val="22"/>
                      <w:szCs w:val="22"/>
                    </w:rPr>
                    <w:t>Science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  <w:r w:rsidRPr="00F51107">
                    <w:rPr>
                      <w:rFonts w:ascii="AbcTeacher" w:hAnsi="AbcTeacher"/>
                      <w:sz w:val="22"/>
                      <w:szCs w:val="22"/>
                    </w:rPr>
                    <w:t>From seed to apple</w:t>
                  </w:r>
                </w:p>
                <w:p w:rsidR="00F51107" w:rsidRPr="00F51107" w:rsidRDefault="00F51107" w:rsidP="00F51107">
                  <w:pPr>
                    <w:pStyle w:val="NoSpacing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51107">
                    <w:rPr>
                      <w:rFonts w:ascii="AbcTeacher" w:hAnsi="AbcTeacher"/>
                      <w:b/>
                      <w:sz w:val="22"/>
                      <w:szCs w:val="22"/>
                    </w:rPr>
                    <w:t>Religion</w:t>
                  </w:r>
                  <w:r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  <w:r w:rsidRPr="0069358E">
                    <w:rPr>
                      <w:rFonts w:ascii="AbcTeacher" w:hAnsi="AbcTeacher"/>
                      <w:sz w:val="22"/>
                      <w:szCs w:val="22"/>
                    </w:rPr>
                    <w:t>God</w:t>
                  </w:r>
                  <w:r w:rsidR="0069358E" w:rsidRPr="0069358E">
                    <w:rPr>
                      <w:rFonts w:ascii="AbcTeacher" w:hAnsi="AbcTeacher"/>
                      <w:sz w:val="22"/>
                      <w:szCs w:val="22"/>
                    </w:rPr>
                    <w:t xml:space="preserve"> gives us many Gifts</w:t>
                  </w:r>
                </w:p>
                <w:p w:rsidR="00161869" w:rsidRPr="00F51107" w:rsidRDefault="00161869" w:rsidP="00161869">
                  <w:pPr>
                    <w:rPr>
                      <w:rFonts w:ascii="Smiley Monster" w:hAnsi="Smiley Monster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-633730</wp:posOffset>
            </wp:positionV>
            <wp:extent cx="7169785" cy="9498330"/>
            <wp:effectExtent l="0" t="0" r="0" b="0"/>
            <wp:wrapNone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51A">
        <w:rPr>
          <w:noProof/>
        </w:rPr>
        <w:pict>
          <v:roundrect id="_x0000_s1031" style="position:absolute;margin-left:272pt;margin-top:488.5pt;width:203.5pt;height:186.75pt;z-index:-251648000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0451A">
        <w:rPr>
          <w:noProof/>
        </w:rPr>
        <w:pict>
          <v:roundrect id="_x0000_s1032" style="position:absolute;margin-left:273pt;margin-top:335.75pt;width:203.5pt;height:129.75pt;z-index:-251646976;mso-wrap-edited:f;mso-position-horizontal-relative:text;mso-position-vertical-relative:text" arcsize="13708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0451A">
        <w:rPr>
          <w:noProof/>
        </w:rPr>
        <w:pict>
          <v:roundrect id="_x0000_s1033" style="position:absolute;margin-left:-43.5pt;margin-top:407.75pt;width:292.5pt;height:267.5pt;z-index:-251645952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0451A">
        <w:rPr>
          <w:noProof/>
        </w:rPr>
        <w:pict>
          <v:roundrect id="_x0000_s1034" style="position:absolute;margin-left:-43pt;margin-top:83.75pt;width:292.5pt;height:303.5pt;z-index:-251644928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10451A">
        <w:rPr>
          <w:noProof/>
        </w:rPr>
        <w:pict>
          <v:roundrect id="_x0000_s1035" style="position:absolute;margin-left:272.5pt;margin-top:83.75pt;width:203.5pt;height:231.5pt;z-index:-251643904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161869" w:rsidRDefault="00161869" w:rsidP="00161869"/>
    <w:p w:rsidR="00161869" w:rsidRDefault="00161869" w:rsidP="0016186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5146108</wp:posOffset>
            </wp:positionH>
            <wp:positionV relativeFrom="paragraph">
              <wp:posOffset>3941444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042" w:rsidRDefault="000F533E">
      <w:r>
        <w:rPr>
          <w:noProof/>
        </w:rPr>
        <w:pict>
          <v:shape id="_x0000_s1026" type="#_x0000_t202" style="position:absolute;margin-left:24pt;margin-top:420.8pt;width:213.75pt;height:214.25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161869" w:rsidRPr="00D43876" w:rsidRDefault="00161869" w:rsidP="00161869">
                  <w:pPr>
                    <w:spacing w:after="0"/>
                    <w:jc w:val="center"/>
                    <w:rPr>
                      <w:rFonts w:ascii="AbcPrint" w:hAnsi="AbcPrint"/>
                      <w:b/>
                    </w:rPr>
                  </w:pPr>
                  <w:r w:rsidRPr="00D43876">
                    <w:rPr>
                      <w:rFonts w:ascii="AbcPrint" w:hAnsi="AbcPrint"/>
                      <w:b/>
                    </w:rPr>
                    <w:t>REMINDERS</w:t>
                  </w:r>
                </w:p>
                <w:p w:rsidR="00161869" w:rsidRPr="000F533E" w:rsidRDefault="00161869" w:rsidP="00161869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752A44">
                    <w:rPr>
                      <w:rFonts w:ascii="AbcPrint" w:hAnsi="AbcPrint"/>
                      <w:sz w:val="22"/>
                      <w:szCs w:val="22"/>
                    </w:rPr>
                    <w:t>If you have not paid the classroom fee, please do so as soon as possible ($50.00.) Thank you parents who have already done so.</w:t>
                  </w:r>
                </w:p>
                <w:p w:rsidR="000F533E" w:rsidRPr="000F533E" w:rsidRDefault="000F533E" w:rsidP="000F533E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All September reading logs are due back to class. Thank you! </w:t>
                  </w:r>
                </w:p>
                <w:p w:rsidR="000F533E" w:rsidRPr="000F533E" w:rsidRDefault="000F533E" w:rsidP="000F533E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Let’s continue to work with our </w:t>
                  </w:r>
                </w:p>
                <w:p w:rsidR="000F533E" w:rsidRDefault="000F533E" w:rsidP="000F533E">
                  <w:pPr>
                    <w:spacing w:after="0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Print" w:hAnsi="AbcPrint"/>
                      <w:sz w:val="22"/>
                      <w:szCs w:val="22"/>
                    </w:rPr>
                    <w:t>children</w:t>
                  </w:r>
                  <w:proofErr w:type="gramEnd"/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on being independent</w:t>
                  </w:r>
                </w:p>
                <w:p w:rsidR="000F533E" w:rsidRDefault="000F533E" w:rsidP="000F533E">
                  <w:pPr>
                    <w:spacing w:after="0"/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Print" w:hAnsi="AbcPrint"/>
                      <w:sz w:val="22"/>
                      <w:szCs w:val="22"/>
                    </w:rPr>
                    <w:t>and</w:t>
                  </w:r>
                  <w:proofErr w:type="gramEnd"/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 responsible </w:t>
                  </w:r>
                </w:p>
                <w:p w:rsidR="000F533E" w:rsidRPr="000F533E" w:rsidRDefault="000F533E" w:rsidP="000F533E">
                  <w:pPr>
                    <w:spacing w:after="0"/>
                    <w:ind w:left="360"/>
                    <w:rPr>
                      <w:rFonts w:ascii="Smiley Monster" w:hAnsi="Smiley Monster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Print" w:hAnsi="AbcPrint"/>
                      <w:sz w:val="22"/>
                      <w:szCs w:val="22"/>
                    </w:rPr>
                    <w:t>children</w:t>
                  </w:r>
                  <w:proofErr w:type="gramEnd"/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. </w:t>
                  </w:r>
                </w:p>
                <w:p w:rsidR="000F533E" w:rsidRPr="000F533E" w:rsidRDefault="000F533E" w:rsidP="000F533E">
                  <w:pPr>
                    <w:spacing w:after="0"/>
                    <w:ind w:left="360"/>
                    <w:rPr>
                      <w:rFonts w:ascii="Smiley Monster" w:hAnsi="Smiley Monster"/>
                      <w:b/>
                      <w:sz w:val="22"/>
                      <w:szCs w:val="22"/>
                    </w:rPr>
                  </w:pPr>
                </w:p>
                <w:p w:rsidR="00161869" w:rsidRPr="000F533E" w:rsidRDefault="00161869" w:rsidP="00161869">
                  <w:pPr>
                    <w:spacing w:after="0"/>
                    <w:ind w:left="360"/>
                    <w:rPr>
                      <w:rFonts w:ascii="Smiley Monster" w:hAnsi="Smiley Monster"/>
                      <w:b/>
                      <w:sz w:val="22"/>
                      <w:szCs w:val="22"/>
                    </w:rPr>
                  </w:pPr>
                </w:p>
                <w:p w:rsidR="00161869" w:rsidRPr="00752A44" w:rsidRDefault="00161869" w:rsidP="00161869">
                  <w:pPr>
                    <w:spacing w:after="0"/>
                    <w:ind w:left="360"/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752A44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835042" w:rsidSect="00023F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902"/>
    <w:multiLevelType w:val="hybridMultilevel"/>
    <w:tmpl w:val="90D0E6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CD271E"/>
    <w:multiLevelType w:val="hybridMultilevel"/>
    <w:tmpl w:val="6EAE8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B1053"/>
    <w:multiLevelType w:val="hybridMultilevel"/>
    <w:tmpl w:val="FF32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B3BA2"/>
    <w:multiLevelType w:val="hybridMultilevel"/>
    <w:tmpl w:val="E286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3E04F1"/>
    <w:multiLevelType w:val="hybridMultilevel"/>
    <w:tmpl w:val="807A2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533F34"/>
    <w:multiLevelType w:val="hybridMultilevel"/>
    <w:tmpl w:val="0284C0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869"/>
    <w:rsid w:val="000F533E"/>
    <w:rsid w:val="0010451A"/>
    <w:rsid w:val="00161869"/>
    <w:rsid w:val="0069358E"/>
    <w:rsid w:val="00835042"/>
    <w:rsid w:val="00BD5B07"/>
    <w:rsid w:val="00F5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69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869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F51107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Grumo</cp:lastModifiedBy>
  <cp:revision>2</cp:revision>
  <cp:lastPrinted>2014-09-30T20:00:00Z</cp:lastPrinted>
  <dcterms:created xsi:type="dcterms:W3CDTF">2013-09-30T12:42:00Z</dcterms:created>
  <dcterms:modified xsi:type="dcterms:W3CDTF">2014-09-30T20:00:00Z</dcterms:modified>
</cp:coreProperties>
</file>