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03" w:rsidRDefault="003F0703" w:rsidP="003F0703">
      <w:pPr>
        <w:tabs>
          <w:tab w:val="right" w:pos="8640"/>
        </w:tabs>
      </w:pPr>
      <w:r>
        <w:rPr>
          <w:noProof/>
        </w:rPr>
        <w:drawing>
          <wp:anchor distT="0" distB="0" distL="114300" distR="114300" simplePos="0" relativeHeight="251660288" behindDoc="1" locked="0" layoutInCell="1" allowOverlap="1">
            <wp:simplePos x="0" y="0"/>
            <wp:positionH relativeFrom="column">
              <wp:posOffset>-812800</wp:posOffset>
            </wp:positionH>
            <wp:positionV relativeFrom="paragraph">
              <wp:posOffset>-631190</wp:posOffset>
            </wp:positionV>
            <wp:extent cx="7124700" cy="9483090"/>
            <wp:effectExtent l="0" t="0" r="0" b="0"/>
            <wp:wrapNone/>
            <wp:docPr id="9" name="Picture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5" cstate="print"/>
                    <a:srcRect/>
                    <a:stretch>
                      <a:fillRect/>
                    </a:stretch>
                  </pic:blipFill>
                  <pic:spPr bwMode="auto">
                    <a:xfrm>
                      <a:off x="0" y="0"/>
                      <a:ext cx="7124700" cy="9483090"/>
                    </a:xfrm>
                    <a:prstGeom prst="rect">
                      <a:avLst/>
                    </a:prstGeom>
                    <a:noFill/>
                  </pic:spPr>
                </pic:pic>
              </a:graphicData>
            </a:graphic>
          </wp:anchor>
        </w:drawing>
      </w:r>
      <w:r w:rsidR="000E7DA2">
        <w:pict>
          <v:roundrect id="_x0000_s1026" style="position:absolute;margin-left:270pt;margin-top:488.5pt;width:203.5pt;height:186.75pt;z-index:-251653120;mso-wrap-edited:f;mso-position-horizontal-relative:text;mso-position-vertical-relative:text" arcsize="10923f" filled="f" fillcolor="#3f80cd" strokecolor="#c22940" strokeweight="5pt">
            <v:fill color2="#9bc1ff" o:detectmouseclick="t" focusposition="" focussize=",90" type="gradient">
              <o:fill v:ext="view" type="gradientUnscaled"/>
            </v:fill>
            <v:stroke dashstyle="1 1" endcap="round"/>
            <v:shadow opacity="22938f" offset="0"/>
            <v:textbox inset=",7.2pt,,7.2pt"/>
          </v:roundrect>
        </w:pict>
      </w:r>
      <w:r w:rsidR="000E7DA2">
        <w:pict>
          <v:roundrect id="_x0000_s1027" style="position:absolute;margin-left:271pt;margin-top:338.25pt;width:203.5pt;height:129.75pt;z-index:-251652096;mso-wrap-edited:f;mso-position-horizontal-relative:text;mso-position-vertical-relative:text" arcsize="13708f" filled="f" fillcolor="#3f80cd" strokecolor="#c22940" strokeweight="5pt">
            <v:fill color2="#9bc1ff" o:detectmouseclick="t" focusposition="" focussize=",90" type="gradient">
              <o:fill v:ext="view" type="gradientUnscaled"/>
            </v:fill>
            <v:stroke dashstyle="1 1" endcap="round"/>
            <v:shadow opacity="22938f" offset="0"/>
            <v:textbox inset=",7.2pt,,7.2pt"/>
          </v:roundrect>
        </w:pict>
      </w:r>
      <w:r w:rsidR="000E7DA2">
        <w:pict>
          <v:roundrect id="_x0000_s1028" style="position:absolute;margin-left:270.5pt;margin-top:87.5pt;width:203.5pt;height:231.5pt;z-index:-251651072;mso-wrap-edited:f;mso-position-horizontal-relative:text;mso-position-vertical-relative:text" arcsize="10923f" filled="f" fillcolor="#3f80cd" strokecolor="#c22940" strokeweight="5pt">
            <v:fill color2="#9bc1ff" o:detectmouseclick="t" focusposition="" focussize=",90" type="gradient">
              <o:fill v:ext="view" type="gradientUnscaled"/>
            </v:fill>
            <v:stroke dashstyle="1 1" endcap="round"/>
            <v:shadow opacity="22938f" offset="0"/>
            <v:textbox inset=",7.2pt,,7.2pt"/>
          </v:roundrect>
        </w:pict>
      </w:r>
      <w:r>
        <w:rPr>
          <w:noProof/>
        </w:rPr>
        <w:drawing>
          <wp:anchor distT="0" distB="0" distL="114300" distR="114300" simplePos="0" relativeHeight="251661312" behindDoc="0" locked="0" layoutInCell="1" allowOverlap="1">
            <wp:simplePos x="0" y="0"/>
            <wp:positionH relativeFrom="column">
              <wp:posOffset>4711700</wp:posOffset>
            </wp:positionH>
            <wp:positionV relativeFrom="paragraph">
              <wp:posOffset>7670800</wp:posOffset>
            </wp:positionV>
            <wp:extent cx="1414145" cy="1143635"/>
            <wp:effectExtent l="38100" t="0" r="33655" b="18415"/>
            <wp:wrapNone/>
            <wp:docPr id="7" name="Picture 7" descr="Scrappin Doodles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appin Doodles Bus"/>
                    <pic:cNvPicPr>
                      <a:picLocks noChangeAspect="1" noChangeArrowheads="1"/>
                    </pic:cNvPicPr>
                  </pic:nvPicPr>
                  <pic:blipFill>
                    <a:blip r:embed="rId6" cstate="print"/>
                    <a:srcRect/>
                    <a:stretch>
                      <a:fillRect/>
                    </a:stretch>
                  </pic:blipFill>
                  <pic:spPr bwMode="auto">
                    <a:xfrm rot="184876">
                      <a:off x="0" y="0"/>
                      <a:ext cx="1414145" cy="1143635"/>
                    </a:xfrm>
                    <a:prstGeom prst="rect">
                      <a:avLst/>
                    </a:prstGeom>
                    <a:noFill/>
                  </pic:spPr>
                </pic:pic>
              </a:graphicData>
            </a:graphic>
          </wp:anchor>
        </w:drawing>
      </w:r>
      <w:r w:rsidR="000E7DA2">
        <w:pict>
          <v:roundrect id="_x0000_s1029" style="position:absolute;margin-left:-43pt;margin-top:87.5pt;width:292.5pt;height:303.5pt;z-index:-251650048;mso-wrap-edited:f;mso-position-horizontal-relative:text;mso-position-vertical-relative:text" arcsize="10923f" filled="f" fillcolor="#3f80cd" strokecolor="#c22940" strokeweight="5pt">
            <v:fill color2="#9bc1ff" o:detectmouseclick="t" focusposition="" focussize=",90" type="gradient">
              <o:fill v:ext="view" type="gradientUnscaled"/>
            </v:fill>
            <v:stroke dashstyle="1 1" endcap="round"/>
            <v:shadow opacity="22938f" offset="0"/>
            <v:textbox inset=",7.2pt,,7.2pt"/>
          </v:roundrect>
        </w:pict>
      </w:r>
      <w:r w:rsidR="000E7DA2">
        <w:pict>
          <v:roundrect id="_x0000_s1030" style="position:absolute;margin-left:-43.5pt;margin-top:407.75pt;width:292.5pt;height:267.5pt;z-index:-251649024;mso-wrap-edited:f;mso-position-horizontal-relative:text;mso-position-vertical-relative:text" arcsize="10923f" filled="f" fillcolor="#3f80cd" strokecolor="#c22940" strokeweight="5pt">
            <v:fill color2="#9bc1ff" o:detectmouseclick="t" focusposition="" focussize=",90" type="gradient">
              <o:fill v:ext="view" type="gradientUnscaled"/>
            </v:fill>
            <v:stroke dashstyle="1 1" endcap="round"/>
            <v:shadow opacity="22938f" offset="0"/>
            <v:textbox inset=",7.2pt,,7.2pt"/>
          </v:roundrect>
        </w:pict>
      </w:r>
      <w:r>
        <w:tab/>
      </w:r>
    </w:p>
    <w:p w:rsidR="003F0703" w:rsidRDefault="000E7DA2" w:rsidP="003F0703">
      <w:r>
        <w:pict>
          <v:shapetype id="_x0000_t202" coordsize="21600,21600" o:spt="202" path="m,l,21600r21600,l21600,xe">
            <v:stroke joinstyle="miter"/>
            <v:path gradientshapeok="t" o:connecttype="rect"/>
          </v:shapetype>
          <v:shape id="_x0000_s1031" type="#_x0000_t202" style="position:absolute;margin-left:270pt;margin-top:468.95pt;width:208pt;height:182.25pt;z-index:251668480;mso-wrap-edited:f" wrapcoords="0 0 21600 0 21600 21600 0 21600 0 0" filled="f" stroked="f">
            <v:fill o:detectmouseclick="t"/>
            <v:textbox style="mso-next-textbox:#_x0000_s1031" inset=",7.2pt,,7.2pt">
              <w:txbxContent>
                <w:p w:rsidR="006B1302" w:rsidRPr="002F0FC4" w:rsidRDefault="006B1302" w:rsidP="006B1302">
                  <w:pPr>
                    <w:pStyle w:val="NoSpacing"/>
                    <w:jc w:val="center"/>
                    <w:rPr>
                      <w:rFonts w:ascii="Comic Sans MS" w:hAnsi="Comic Sans MS"/>
                      <w:sz w:val="36"/>
                      <w:szCs w:val="36"/>
                    </w:rPr>
                  </w:pPr>
                  <w:r w:rsidRPr="002F0FC4">
                    <w:rPr>
                      <w:rFonts w:ascii="Comic Sans MS" w:hAnsi="Comic Sans MS"/>
                      <w:sz w:val="36"/>
                      <w:szCs w:val="36"/>
                    </w:rPr>
                    <w:t>Spelling Words</w:t>
                  </w:r>
                </w:p>
                <w:p w:rsidR="006B1302" w:rsidRPr="00E11D37" w:rsidRDefault="006B1302" w:rsidP="006B1302">
                  <w:pPr>
                    <w:pStyle w:val="NoSpacing"/>
                    <w:rPr>
                      <w:rFonts w:ascii="Comic Sans MS" w:hAnsi="Comic Sans MS"/>
                    </w:rPr>
                  </w:pPr>
                </w:p>
                <w:p w:rsidR="006B1302" w:rsidRPr="006B1302" w:rsidRDefault="006B1302" w:rsidP="006B1302">
                  <w:pPr>
                    <w:pStyle w:val="NoSpacing"/>
                    <w:rPr>
                      <w:rFonts w:ascii="Comic Sans MS" w:hAnsi="Comic Sans MS"/>
                    </w:rPr>
                  </w:pPr>
                  <w:r w:rsidRPr="006B1302">
                    <w:rPr>
                      <w:rFonts w:ascii="Comic Sans MS" w:hAnsi="Comic Sans MS"/>
                    </w:rPr>
                    <w:t xml:space="preserve">1.  </w:t>
                  </w:r>
                  <w:proofErr w:type="gramStart"/>
                  <w:r w:rsidRPr="006B1302">
                    <w:rPr>
                      <w:rFonts w:ascii="Comic Sans MS" w:hAnsi="Comic Sans MS"/>
                    </w:rPr>
                    <w:t>come</w:t>
                  </w:r>
                  <w:proofErr w:type="gramEnd"/>
                </w:p>
                <w:p w:rsidR="006B1302" w:rsidRPr="006B1302" w:rsidRDefault="006B1302" w:rsidP="006B1302">
                  <w:pPr>
                    <w:pStyle w:val="NoSpacing"/>
                    <w:rPr>
                      <w:rFonts w:ascii="Comic Sans MS" w:hAnsi="Comic Sans MS"/>
                    </w:rPr>
                  </w:pPr>
                  <w:r w:rsidRPr="006B1302">
                    <w:rPr>
                      <w:rFonts w:ascii="Comic Sans MS" w:hAnsi="Comic Sans MS"/>
                    </w:rPr>
                    <w:t xml:space="preserve">2. </w:t>
                  </w:r>
                  <w:proofErr w:type="gramStart"/>
                  <w:r w:rsidRPr="006B1302">
                    <w:rPr>
                      <w:rFonts w:ascii="Comic Sans MS" w:hAnsi="Comic Sans MS"/>
                    </w:rPr>
                    <w:t>jump</w:t>
                  </w:r>
                  <w:proofErr w:type="gramEnd"/>
                </w:p>
                <w:p w:rsidR="006B1302" w:rsidRPr="006B1302" w:rsidRDefault="006B1302" w:rsidP="006B1302">
                  <w:pPr>
                    <w:pStyle w:val="NoSpacing"/>
                    <w:rPr>
                      <w:rFonts w:ascii="Comic Sans MS" w:hAnsi="Comic Sans MS"/>
                    </w:rPr>
                  </w:pPr>
                  <w:r w:rsidRPr="006B1302">
                    <w:rPr>
                      <w:rFonts w:ascii="Comic Sans MS" w:hAnsi="Comic Sans MS"/>
                    </w:rPr>
                    <w:t xml:space="preserve">3. </w:t>
                  </w:r>
                  <w:proofErr w:type="gramStart"/>
                  <w:r w:rsidRPr="006B1302">
                    <w:rPr>
                      <w:rFonts w:ascii="Comic Sans MS" w:hAnsi="Comic Sans MS"/>
                    </w:rPr>
                    <w:t>look</w:t>
                  </w:r>
                  <w:proofErr w:type="gramEnd"/>
                </w:p>
                <w:p w:rsidR="006B1302" w:rsidRPr="006B1302" w:rsidRDefault="006B1302" w:rsidP="006B1302">
                  <w:pPr>
                    <w:pStyle w:val="NoSpacing"/>
                    <w:rPr>
                      <w:rFonts w:ascii="Comic Sans MS" w:hAnsi="Comic Sans MS"/>
                    </w:rPr>
                  </w:pPr>
                  <w:r w:rsidRPr="006B1302">
                    <w:rPr>
                      <w:rFonts w:ascii="Comic Sans MS" w:hAnsi="Comic Sans MS"/>
                    </w:rPr>
                    <w:t xml:space="preserve">4. </w:t>
                  </w:r>
                  <w:proofErr w:type="gramStart"/>
                  <w:r w:rsidRPr="006B1302">
                    <w:rPr>
                      <w:rFonts w:ascii="Comic Sans MS" w:hAnsi="Comic Sans MS"/>
                    </w:rPr>
                    <w:t>run</w:t>
                  </w:r>
                  <w:proofErr w:type="gramEnd"/>
                </w:p>
                <w:p w:rsidR="006B1302" w:rsidRPr="006B1302" w:rsidRDefault="006B1302" w:rsidP="006B1302">
                  <w:pPr>
                    <w:pStyle w:val="NoSpacing"/>
                    <w:rPr>
                      <w:rFonts w:ascii="Comic Sans MS" w:hAnsi="Comic Sans MS"/>
                    </w:rPr>
                  </w:pPr>
                  <w:r w:rsidRPr="006B1302">
                    <w:rPr>
                      <w:rFonts w:ascii="Comic Sans MS" w:hAnsi="Comic Sans MS"/>
                    </w:rPr>
                    <w:t xml:space="preserve">5. </w:t>
                  </w:r>
                  <w:proofErr w:type="gramStart"/>
                  <w:r w:rsidRPr="006B1302">
                    <w:rPr>
                      <w:rFonts w:ascii="Comic Sans MS" w:hAnsi="Comic Sans MS"/>
                    </w:rPr>
                    <w:t>not</w:t>
                  </w:r>
                  <w:proofErr w:type="gramEnd"/>
                </w:p>
                <w:p w:rsidR="006B1302" w:rsidRPr="006B1302" w:rsidRDefault="006B1302" w:rsidP="006B1302">
                  <w:pPr>
                    <w:pStyle w:val="NoSpacing"/>
                    <w:rPr>
                      <w:rFonts w:ascii="Comic Sans MS" w:hAnsi="Comic Sans MS"/>
                    </w:rPr>
                  </w:pPr>
                  <w:r w:rsidRPr="006B1302">
                    <w:rPr>
                      <w:rFonts w:ascii="Comic Sans MS" w:hAnsi="Comic Sans MS"/>
                    </w:rPr>
                    <w:t xml:space="preserve">Spelling Test on: </w:t>
                  </w:r>
                </w:p>
                <w:p w:rsidR="006B1302" w:rsidRPr="006B1302" w:rsidRDefault="006B1302" w:rsidP="006B1302">
                  <w:pPr>
                    <w:pStyle w:val="NoSpacing"/>
                    <w:rPr>
                      <w:rFonts w:ascii="Comic Sans MS" w:hAnsi="Comic Sans MS"/>
                    </w:rPr>
                  </w:pPr>
                  <w:r w:rsidRPr="006B1302">
                    <w:rPr>
                      <w:rFonts w:ascii="Comic Sans MS" w:hAnsi="Comic Sans MS"/>
                    </w:rPr>
                    <w:t>Monday</w:t>
                  </w:r>
                  <w:r>
                    <w:rPr>
                      <w:rFonts w:ascii="Comic Sans MS" w:hAnsi="Comic Sans MS"/>
                    </w:rPr>
                    <w:t>, Feb. 23rd</w:t>
                  </w:r>
                </w:p>
                <w:p w:rsidR="003F0703" w:rsidRPr="0052737A" w:rsidRDefault="003F0703" w:rsidP="003F0703">
                  <w:pPr>
                    <w:pStyle w:val="NoSpacing"/>
                    <w:rPr>
                      <w:rFonts w:ascii="AbcTeacher" w:hAnsi="AbcTeacher"/>
                    </w:rPr>
                  </w:pPr>
                </w:p>
                <w:p w:rsidR="003F0703" w:rsidRDefault="003F0703" w:rsidP="003F0703">
                  <w:pPr>
                    <w:spacing w:after="0"/>
                    <w:jc w:val="center"/>
                    <w:rPr>
                      <w:rFonts w:ascii="Smiley Monster" w:hAnsi="Smiley Monster"/>
                      <w:sz w:val="32"/>
                    </w:rPr>
                  </w:pPr>
                </w:p>
              </w:txbxContent>
            </v:textbox>
            <w10:wrap type="tight"/>
          </v:shape>
        </w:pict>
      </w:r>
      <w:r>
        <w:pict>
          <v:shape id="_x0000_s1032" type="#_x0000_t202" style="position:absolute;margin-left:270.5pt;margin-top:62.7pt;width:204.6pt;height:232.25pt;z-index:251669504;mso-wrap-edited:f" wrapcoords="0 0 21600 0 21600 21600 0 21600 0 0" filled="f" stroked="f">
            <v:fill o:detectmouseclick="t"/>
            <v:textbox style="mso-next-textbox:#_x0000_s1032" inset=",7.2pt,,7.2pt">
              <w:txbxContent>
                <w:p w:rsidR="003F0703" w:rsidRPr="002F0FC4" w:rsidRDefault="003F0703" w:rsidP="003F0703">
                  <w:pPr>
                    <w:jc w:val="center"/>
                    <w:rPr>
                      <w:rFonts w:ascii="Comic Sans MS" w:hAnsi="Comic Sans MS"/>
                      <w:sz w:val="36"/>
                      <w:szCs w:val="36"/>
                    </w:rPr>
                  </w:pPr>
                  <w:r w:rsidRPr="002F0FC4">
                    <w:rPr>
                      <w:rFonts w:ascii="Comic Sans MS" w:hAnsi="Comic Sans MS"/>
                      <w:sz w:val="36"/>
                      <w:szCs w:val="36"/>
                    </w:rPr>
                    <w:t>Important Dates</w:t>
                  </w:r>
                </w:p>
                <w:p w:rsidR="003F0703" w:rsidRDefault="006B1302" w:rsidP="003F0703">
                  <w:pPr>
                    <w:pStyle w:val="NoSpacing"/>
                    <w:numPr>
                      <w:ilvl w:val="0"/>
                      <w:numId w:val="2"/>
                    </w:numPr>
                    <w:rPr>
                      <w:rFonts w:ascii="AbcTeacher" w:hAnsi="AbcTeacher"/>
                      <w:sz w:val="22"/>
                      <w:szCs w:val="22"/>
                    </w:rPr>
                  </w:pPr>
                  <w:r w:rsidRPr="006B1302">
                    <w:rPr>
                      <w:rFonts w:ascii="AbcTeacher" w:hAnsi="AbcTeacher"/>
                      <w:b/>
                      <w:sz w:val="22"/>
                      <w:szCs w:val="22"/>
                    </w:rPr>
                    <w:t>Feb. 18</w:t>
                  </w:r>
                  <w:r w:rsidRPr="006B1302">
                    <w:rPr>
                      <w:rFonts w:ascii="AbcTeacher" w:hAnsi="AbcTeacher"/>
                      <w:b/>
                      <w:sz w:val="22"/>
                      <w:szCs w:val="22"/>
                      <w:vertAlign w:val="superscript"/>
                    </w:rPr>
                    <w:t>th</w:t>
                  </w:r>
                  <w:r w:rsidRPr="006B1302">
                    <w:rPr>
                      <w:rFonts w:ascii="AbcTeacher" w:hAnsi="AbcTeacher"/>
                      <w:b/>
                      <w:sz w:val="22"/>
                      <w:szCs w:val="22"/>
                    </w:rPr>
                    <w:t>:</w:t>
                  </w:r>
                  <w:r w:rsidRPr="006B1302">
                    <w:rPr>
                      <w:rFonts w:ascii="AbcTeacher" w:hAnsi="AbcTeacher"/>
                      <w:sz w:val="22"/>
                      <w:szCs w:val="22"/>
                    </w:rPr>
                    <w:t xml:space="preserve"> Ash Wednesday! Mass at 8 am. We ask you to join us in staring off the Lenten season. All students must wear formal. There will be no Boys and Girls Club. Please make arrangement for your child to be picked up at 3:00 pm </w:t>
                  </w:r>
                </w:p>
                <w:p w:rsidR="006B1302" w:rsidRDefault="006B1302" w:rsidP="003F0703">
                  <w:pPr>
                    <w:pStyle w:val="NoSpacing"/>
                    <w:numPr>
                      <w:ilvl w:val="0"/>
                      <w:numId w:val="2"/>
                    </w:numPr>
                    <w:rPr>
                      <w:rFonts w:ascii="AbcTeacher" w:hAnsi="AbcTeacher"/>
                      <w:sz w:val="22"/>
                      <w:szCs w:val="22"/>
                    </w:rPr>
                  </w:pPr>
                  <w:r w:rsidRPr="006B1302">
                    <w:rPr>
                      <w:rFonts w:ascii="AbcTeacher" w:hAnsi="AbcTeacher"/>
                      <w:b/>
                      <w:sz w:val="22"/>
                      <w:szCs w:val="22"/>
                    </w:rPr>
                    <w:t>Feb. 19</w:t>
                  </w:r>
                  <w:r w:rsidRPr="006B1302">
                    <w:rPr>
                      <w:rFonts w:ascii="AbcTeacher" w:hAnsi="AbcTeacher"/>
                      <w:b/>
                      <w:sz w:val="22"/>
                      <w:szCs w:val="22"/>
                      <w:vertAlign w:val="superscript"/>
                    </w:rPr>
                    <w:t>th</w:t>
                  </w:r>
                  <w:r>
                    <w:rPr>
                      <w:rFonts w:ascii="AbcTeacher" w:hAnsi="AbcTeacher"/>
                      <w:sz w:val="22"/>
                      <w:szCs w:val="22"/>
                    </w:rPr>
                    <w:t>: Out of Uniform for .50. Red, white and blue in celebration of Presidents Day!</w:t>
                  </w:r>
                </w:p>
                <w:p w:rsidR="006B1302" w:rsidRPr="006B1302" w:rsidRDefault="006B1302" w:rsidP="003F0703">
                  <w:pPr>
                    <w:pStyle w:val="NoSpacing"/>
                    <w:numPr>
                      <w:ilvl w:val="0"/>
                      <w:numId w:val="2"/>
                    </w:numPr>
                    <w:rPr>
                      <w:rFonts w:ascii="AbcTeacher" w:hAnsi="AbcTeacher"/>
                      <w:sz w:val="22"/>
                      <w:szCs w:val="22"/>
                    </w:rPr>
                  </w:pPr>
                  <w:r w:rsidRPr="006B1302">
                    <w:rPr>
                      <w:rFonts w:ascii="AbcTeacher" w:hAnsi="AbcTeacher"/>
                      <w:b/>
                      <w:sz w:val="22"/>
                      <w:szCs w:val="22"/>
                    </w:rPr>
                    <w:t>Feb. 20</w:t>
                  </w:r>
                  <w:r w:rsidRPr="006B1302">
                    <w:rPr>
                      <w:rFonts w:ascii="AbcTeacher" w:hAnsi="AbcTeacher"/>
                      <w:b/>
                      <w:sz w:val="22"/>
                      <w:szCs w:val="22"/>
                      <w:vertAlign w:val="superscript"/>
                    </w:rPr>
                    <w:t>th</w:t>
                  </w:r>
                  <w:r>
                    <w:rPr>
                      <w:rFonts w:ascii="AbcTeacher" w:hAnsi="AbcTeacher"/>
                      <w:sz w:val="22"/>
                      <w:szCs w:val="22"/>
                    </w:rPr>
                    <w:t xml:space="preserve">: Walk-a-thon! From 8:30 am to 12:00 pm. </w:t>
                  </w:r>
                </w:p>
                <w:p w:rsidR="003F0703" w:rsidRPr="006975F1" w:rsidRDefault="003F0703" w:rsidP="003F0703">
                  <w:pPr>
                    <w:jc w:val="center"/>
                    <w:rPr>
                      <w:rFonts w:ascii="AbcAlegria" w:hAnsi="AbcAlegria"/>
                      <w:sz w:val="36"/>
                      <w:szCs w:val="36"/>
                    </w:rPr>
                  </w:pPr>
                </w:p>
              </w:txbxContent>
            </v:textbox>
            <w10:wrap type="tight"/>
          </v:shape>
        </w:pict>
      </w:r>
      <w:r>
        <w:pict>
          <v:shape id="_x0000_s1033" type="#_x0000_t202" style="position:absolute;margin-left:-36pt;margin-top:389.95pt;width:4in;height:261.25pt;z-index:251670528;mso-wrap-edited:f" wrapcoords="0 0 21600 0 21600 21600 0 21600 0 0" filled="f" stroked="f" strokecolor="#db773a">
            <v:fill o:detectmouseclick="t"/>
            <v:textbox style="mso-next-textbox:#_x0000_s1033" inset=",7.2pt,,7.2pt">
              <w:txbxContent>
                <w:p w:rsidR="003F0703" w:rsidRDefault="003F0703" w:rsidP="003F0703">
                  <w:pPr>
                    <w:jc w:val="center"/>
                    <w:rPr>
                      <w:rFonts w:ascii="Comic Sans MS" w:hAnsi="Comic Sans MS"/>
                      <w:sz w:val="36"/>
                      <w:szCs w:val="36"/>
                    </w:rPr>
                  </w:pPr>
                  <w:r w:rsidRPr="002F0FC4">
                    <w:rPr>
                      <w:rFonts w:ascii="Comic Sans MS" w:hAnsi="Comic Sans MS"/>
                      <w:sz w:val="36"/>
                      <w:szCs w:val="36"/>
                    </w:rPr>
                    <w:t>Reminders</w:t>
                  </w:r>
                </w:p>
                <w:p w:rsidR="002F0FC4" w:rsidRDefault="002F0FC4" w:rsidP="002F0FC4">
                  <w:pPr>
                    <w:pStyle w:val="ListParagraph"/>
                    <w:numPr>
                      <w:ilvl w:val="0"/>
                      <w:numId w:val="3"/>
                    </w:numPr>
                    <w:rPr>
                      <w:rFonts w:ascii="AbcTeacher" w:hAnsi="AbcTeacher"/>
                      <w:sz w:val="22"/>
                      <w:szCs w:val="22"/>
                    </w:rPr>
                  </w:pPr>
                  <w:r w:rsidRPr="002F0FC4">
                    <w:rPr>
                      <w:rFonts w:ascii="AbcTeacher" w:hAnsi="AbcTeacher"/>
                      <w:sz w:val="22"/>
                      <w:szCs w:val="22"/>
                    </w:rPr>
                    <w:t>Wal</w:t>
                  </w:r>
                  <w:r>
                    <w:rPr>
                      <w:rFonts w:ascii="AbcTeacher" w:hAnsi="AbcTeacher"/>
                      <w:sz w:val="22"/>
                      <w:szCs w:val="22"/>
                    </w:rPr>
                    <w:t>k</w:t>
                  </w:r>
                  <w:r w:rsidRPr="002F0FC4">
                    <w:rPr>
                      <w:rFonts w:ascii="AbcTeacher" w:hAnsi="AbcTeacher"/>
                      <w:sz w:val="22"/>
                      <w:szCs w:val="22"/>
                    </w:rPr>
                    <w:t xml:space="preserve">-a-thon this Friday! Please make sure to get family and </w:t>
                  </w:r>
                  <w:r>
                    <w:rPr>
                      <w:rFonts w:ascii="AbcTeacher" w:hAnsi="AbcTeacher"/>
                      <w:sz w:val="22"/>
                      <w:szCs w:val="22"/>
                    </w:rPr>
                    <w:t>friends to sponsor your child. We still need parents to help with carpools and supervising. It’s a very fun day, so come and join us while getting service hours (you only get hours if you carpool.)</w:t>
                  </w:r>
                </w:p>
                <w:p w:rsidR="002F0FC4" w:rsidRDefault="002F0FC4" w:rsidP="002F0FC4">
                  <w:pPr>
                    <w:pStyle w:val="ListParagraph"/>
                    <w:numPr>
                      <w:ilvl w:val="0"/>
                      <w:numId w:val="3"/>
                    </w:numPr>
                    <w:rPr>
                      <w:rFonts w:ascii="AbcTeacher" w:hAnsi="AbcTeacher"/>
                      <w:sz w:val="22"/>
                      <w:szCs w:val="22"/>
                    </w:rPr>
                  </w:pPr>
                  <w:r>
                    <w:rPr>
                      <w:rFonts w:ascii="AbcTeacher" w:hAnsi="AbcTeacher"/>
                      <w:sz w:val="22"/>
                      <w:szCs w:val="22"/>
                    </w:rPr>
                    <w:t xml:space="preserve">Keep working on </w:t>
                  </w:r>
                  <w:proofErr w:type="spellStart"/>
                  <w:r>
                    <w:rPr>
                      <w:rFonts w:ascii="AbcTeacher" w:hAnsi="AbcTeacher"/>
                      <w:sz w:val="22"/>
                      <w:szCs w:val="22"/>
                    </w:rPr>
                    <w:t>Mathletics</w:t>
                  </w:r>
                  <w:proofErr w:type="spellEnd"/>
                  <w:r>
                    <w:rPr>
                      <w:rFonts w:ascii="AbcTeacher" w:hAnsi="AbcTeacher"/>
                      <w:sz w:val="22"/>
                      <w:szCs w:val="22"/>
                    </w:rPr>
                    <w:t xml:space="preserve"> and </w:t>
                  </w:r>
                  <w:r w:rsidR="00C87CB1">
                    <w:rPr>
                      <w:rFonts w:ascii="AbcTeacher" w:hAnsi="AbcTeacher"/>
                      <w:sz w:val="22"/>
                      <w:szCs w:val="22"/>
                    </w:rPr>
                    <w:t xml:space="preserve">Ticket-to Read. Kinder was the only class recognized by Sister </w:t>
                  </w:r>
                  <w:proofErr w:type="spellStart"/>
                  <w:r w:rsidR="00C87CB1">
                    <w:rPr>
                      <w:rFonts w:ascii="AbcTeacher" w:hAnsi="AbcTeacher"/>
                      <w:sz w:val="22"/>
                      <w:szCs w:val="22"/>
                    </w:rPr>
                    <w:t>Remedios</w:t>
                  </w:r>
                  <w:proofErr w:type="spellEnd"/>
                  <w:r w:rsidR="00C87CB1">
                    <w:rPr>
                      <w:rFonts w:ascii="AbcTeacher" w:hAnsi="AbcTeacher"/>
                      <w:sz w:val="22"/>
                      <w:szCs w:val="22"/>
                    </w:rPr>
                    <w:t xml:space="preserve"> for having Super </w:t>
                  </w:r>
                  <w:proofErr w:type="spellStart"/>
                  <w:r w:rsidR="00C87CB1">
                    <w:rPr>
                      <w:rFonts w:ascii="AbcTeacher" w:hAnsi="AbcTeacher"/>
                      <w:sz w:val="22"/>
                      <w:szCs w:val="22"/>
                    </w:rPr>
                    <w:t>Mathletes</w:t>
                  </w:r>
                  <w:proofErr w:type="spellEnd"/>
                  <w:r w:rsidR="00C87CB1">
                    <w:rPr>
                      <w:rFonts w:ascii="AbcTeacher" w:hAnsi="AbcTeacher"/>
                      <w:sz w:val="22"/>
                      <w:szCs w:val="22"/>
                    </w:rPr>
                    <w:t xml:space="preserve">. Keep up the great job! </w:t>
                  </w:r>
                </w:p>
                <w:p w:rsidR="00C87CB1" w:rsidRPr="002F0FC4" w:rsidRDefault="00C87CB1" w:rsidP="002F0FC4">
                  <w:pPr>
                    <w:pStyle w:val="ListParagraph"/>
                    <w:numPr>
                      <w:ilvl w:val="0"/>
                      <w:numId w:val="3"/>
                    </w:numPr>
                    <w:rPr>
                      <w:rFonts w:ascii="AbcTeacher" w:hAnsi="AbcTeacher"/>
                      <w:sz w:val="22"/>
                      <w:szCs w:val="22"/>
                    </w:rPr>
                  </w:pPr>
                  <w:r>
                    <w:rPr>
                      <w:rFonts w:ascii="AbcTeacher" w:hAnsi="AbcTeacher"/>
                      <w:sz w:val="22"/>
                      <w:szCs w:val="22"/>
                    </w:rPr>
                    <w:t xml:space="preserve">A great big thank you to all my families for </w:t>
                  </w:r>
                  <w:proofErr w:type="gramStart"/>
                  <w:r>
                    <w:rPr>
                      <w:rFonts w:ascii="AbcTeacher" w:hAnsi="AbcTeacher"/>
                      <w:sz w:val="22"/>
                      <w:szCs w:val="22"/>
                    </w:rPr>
                    <w:t>all the</w:t>
                  </w:r>
                  <w:proofErr w:type="gramEnd"/>
                  <w:r>
                    <w:rPr>
                      <w:rFonts w:ascii="AbcTeacher" w:hAnsi="AbcTeacher"/>
                      <w:sz w:val="22"/>
                      <w:szCs w:val="22"/>
                    </w:rPr>
                    <w:t xml:space="preserve"> special treat for the kids and for myself. You truly all are amazing. Hope you all had a wonderful three day weekend. May God bless you all! </w:t>
                  </w:r>
                </w:p>
                <w:p w:rsidR="003F0703" w:rsidRDefault="003F0703" w:rsidP="003F0703">
                  <w:pPr>
                    <w:jc w:val="center"/>
                    <w:rPr>
                      <w:rFonts w:ascii="Times New Roman" w:hAnsi="Times New Roman"/>
                    </w:rPr>
                  </w:pPr>
                </w:p>
                <w:p w:rsidR="003F0703" w:rsidRDefault="003F0703" w:rsidP="003F0703">
                  <w:pPr>
                    <w:rPr>
                      <w:rFonts w:ascii="Pea Nancy" w:hAnsi="Pea Nancy"/>
                      <w:sz w:val="22"/>
                    </w:rPr>
                  </w:pPr>
                </w:p>
              </w:txbxContent>
            </v:textbox>
            <w10:wrap type="tight"/>
          </v:shape>
        </w:pict>
      </w:r>
    </w:p>
    <w:p w:rsidR="0012200D" w:rsidRDefault="00B3692D">
      <w:r>
        <w:pict>
          <v:shape id="_x0000_s1034" type="#_x0000_t202" style="position:absolute;margin-left:-43pt;margin-top:36.6pt;width:283pt;height:323pt;z-index:251671552;mso-wrap-edited:f" wrapcoords="0 0 21600 0 21600 21600 0 21600 0 0" filled="f" stroked="f">
            <v:fill o:detectmouseclick="t"/>
            <v:textbox style="mso-next-textbox:#_x0000_s1034" inset=",7.2pt,,7.2pt">
              <w:txbxContent>
                <w:p w:rsidR="003F0703" w:rsidRPr="002F0FC4" w:rsidRDefault="003F0703" w:rsidP="003F0703">
                  <w:pPr>
                    <w:jc w:val="center"/>
                    <w:rPr>
                      <w:rFonts w:ascii="Comic Sans MS" w:hAnsi="Comic Sans MS"/>
                      <w:sz w:val="36"/>
                      <w:szCs w:val="36"/>
                    </w:rPr>
                  </w:pPr>
                  <w:r w:rsidRPr="002F0FC4">
                    <w:rPr>
                      <w:rFonts w:ascii="Comic Sans MS" w:hAnsi="Comic Sans MS"/>
                      <w:sz w:val="36"/>
                      <w:szCs w:val="36"/>
                    </w:rPr>
                    <w:t>Peek at our Week</w:t>
                  </w:r>
                </w:p>
                <w:p w:rsidR="003F0703" w:rsidRPr="00FB4B1B" w:rsidRDefault="003F0703" w:rsidP="003F0703">
                  <w:pPr>
                    <w:pStyle w:val="NoSpacing"/>
                    <w:rPr>
                      <w:rFonts w:ascii="AbcPrint" w:hAnsi="AbcPrint"/>
                      <w:b/>
                    </w:rPr>
                  </w:pPr>
                  <w:r w:rsidRPr="00FB4B1B">
                    <w:rPr>
                      <w:rFonts w:ascii="AbcPrint" w:hAnsi="AbcPrint"/>
                      <w:b/>
                    </w:rPr>
                    <w:t>Language Arts</w:t>
                  </w:r>
                </w:p>
                <w:p w:rsidR="003F0703" w:rsidRPr="00FB4B1B" w:rsidRDefault="003F0703" w:rsidP="003F0703">
                  <w:pPr>
                    <w:pStyle w:val="NoSpacing"/>
                    <w:rPr>
                      <w:rFonts w:ascii="AbcPrint" w:hAnsi="AbcPrint"/>
                      <w:sz w:val="36"/>
                      <w:szCs w:val="36"/>
                    </w:rPr>
                  </w:pPr>
                  <w:r w:rsidRPr="00FB4B1B">
                    <w:rPr>
                      <w:rFonts w:ascii="AbcPrint" w:hAnsi="AbcPrint"/>
                    </w:rPr>
                    <w:t>Phonemic awareness: blending phonemes</w:t>
                  </w:r>
                </w:p>
                <w:p w:rsidR="003F0703" w:rsidRPr="00FB4B1B" w:rsidRDefault="003F0703" w:rsidP="003F0703">
                  <w:pPr>
                    <w:pStyle w:val="NoSpacing"/>
                    <w:rPr>
                      <w:rFonts w:ascii="AbcPrint" w:hAnsi="AbcPrint"/>
                    </w:rPr>
                  </w:pPr>
                  <w:r w:rsidRPr="00FB4B1B">
                    <w:rPr>
                      <w:rFonts w:ascii="AbcPrint" w:hAnsi="AbcPrint"/>
                    </w:rPr>
                    <w:t xml:space="preserve">Strategy focus: </w:t>
                  </w:r>
                  <w:r w:rsidR="00B3692D">
                    <w:rPr>
                      <w:rFonts w:ascii="AbcPrint" w:hAnsi="AbcPrint"/>
                    </w:rPr>
                    <w:t>summarize</w:t>
                  </w:r>
                </w:p>
                <w:p w:rsidR="003F0703" w:rsidRPr="00FB4B1B" w:rsidRDefault="003F0703" w:rsidP="003F0703">
                  <w:pPr>
                    <w:pStyle w:val="NoSpacing"/>
                    <w:rPr>
                      <w:rFonts w:ascii="AbcPrint" w:hAnsi="AbcPrint"/>
                    </w:rPr>
                  </w:pPr>
                  <w:r w:rsidRPr="00FB4B1B">
                    <w:rPr>
                      <w:rFonts w:ascii="AbcPrint" w:hAnsi="AbcPrint"/>
                    </w:rPr>
                    <w:t>Strategy comprehension: story str</w:t>
                  </w:r>
                  <w:r w:rsidR="00B3692D">
                    <w:rPr>
                      <w:rFonts w:ascii="AbcPrint" w:hAnsi="AbcPrint"/>
                    </w:rPr>
                    <w:t>ucture: plot</w:t>
                  </w:r>
                </w:p>
                <w:p w:rsidR="003F0703" w:rsidRPr="00FB4B1B" w:rsidRDefault="003F0703" w:rsidP="003F0703">
                  <w:pPr>
                    <w:pStyle w:val="NoSpacing"/>
                    <w:rPr>
                      <w:rFonts w:ascii="AbcPrint" w:hAnsi="AbcPrint"/>
                    </w:rPr>
                  </w:pPr>
                  <w:r w:rsidRPr="00FB4B1B">
                    <w:rPr>
                      <w:rFonts w:ascii="AbcPrint" w:hAnsi="AbcPrint"/>
                    </w:rPr>
                    <w:t>P</w:t>
                  </w:r>
                  <w:r w:rsidR="00B3692D">
                    <w:rPr>
                      <w:rFonts w:ascii="AbcPrint" w:hAnsi="AbcPrint"/>
                    </w:rPr>
                    <w:t xml:space="preserve">honics skill: beginning sound /k/ initial consonant </w:t>
                  </w:r>
                  <w:proofErr w:type="spellStart"/>
                  <w:r w:rsidR="00B3692D">
                    <w:rPr>
                      <w:rFonts w:ascii="AbcPrint" w:hAnsi="AbcPrint"/>
                    </w:rPr>
                    <w:t>K</w:t>
                  </w:r>
                  <w:proofErr w:type="gramStart"/>
                  <w:r w:rsidR="00B3692D">
                    <w:rPr>
                      <w:rFonts w:ascii="AbcPrint" w:hAnsi="AbcPrint"/>
                    </w:rPr>
                    <w:t>,k</w:t>
                  </w:r>
                  <w:proofErr w:type="spellEnd"/>
                  <w:proofErr w:type="gramEnd"/>
                  <w:r w:rsidR="00B3692D">
                    <w:rPr>
                      <w:rFonts w:ascii="AbcPrint" w:hAnsi="AbcPrint"/>
                    </w:rPr>
                    <w:t xml:space="preserve"> </w:t>
                  </w:r>
                  <w:r w:rsidRPr="00FB4B1B">
                    <w:rPr>
                      <w:rFonts w:ascii="AbcPrint" w:hAnsi="AbcPrint"/>
                    </w:rPr>
                    <w:t xml:space="preserve">; short </w:t>
                  </w:r>
                  <w:proofErr w:type="spellStart"/>
                  <w:r w:rsidR="00B3692D">
                    <w:rPr>
                      <w:rFonts w:ascii="AbcPrint" w:hAnsi="AbcPrint"/>
                    </w:rPr>
                    <w:t>i</w:t>
                  </w:r>
                  <w:proofErr w:type="spellEnd"/>
                  <w:r w:rsidR="00B3692D">
                    <w:rPr>
                      <w:rFonts w:ascii="AbcPrint" w:hAnsi="AbcPrint"/>
                    </w:rPr>
                    <w:t xml:space="preserve"> and </w:t>
                  </w:r>
                  <w:r w:rsidRPr="00FB4B1B">
                    <w:rPr>
                      <w:rFonts w:ascii="AbcPrint" w:hAnsi="AbcPrint"/>
                    </w:rPr>
                    <w:t xml:space="preserve">a. </w:t>
                  </w:r>
                </w:p>
                <w:p w:rsidR="003F0703" w:rsidRPr="00FB4B1B" w:rsidRDefault="003F0703" w:rsidP="003F0703">
                  <w:pPr>
                    <w:pStyle w:val="NoSpacing"/>
                    <w:rPr>
                      <w:rFonts w:ascii="AbcPrint" w:hAnsi="AbcPrint"/>
                    </w:rPr>
                  </w:pPr>
                  <w:r w:rsidRPr="00FB4B1B">
                    <w:rPr>
                      <w:rFonts w:ascii="AbcPrint" w:hAnsi="AbcPrint"/>
                    </w:rPr>
                    <w:t xml:space="preserve">High frequency words (HFW): </w:t>
                  </w:r>
                  <w:r w:rsidR="00B3692D">
                    <w:rPr>
                      <w:rFonts w:ascii="AbcPrint" w:hAnsi="AbcPrint"/>
                    </w:rPr>
                    <w:t>here</w:t>
                  </w:r>
                </w:p>
                <w:p w:rsidR="003F0703" w:rsidRPr="00FB4B1B" w:rsidRDefault="003F0703" w:rsidP="003F0703">
                  <w:pPr>
                    <w:pStyle w:val="NoSpacing"/>
                    <w:rPr>
                      <w:rFonts w:ascii="AbcPrint" w:hAnsi="AbcPrint"/>
                      <w:b/>
                    </w:rPr>
                  </w:pPr>
                  <w:r w:rsidRPr="00FB4B1B">
                    <w:rPr>
                      <w:rFonts w:ascii="AbcPrint" w:hAnsi="AbcPrint"/>
                      <w:b/>
                    </w:rPr>
                    <w:t>Writing and language</w:t>
                  </w:r>
                </w:p>
                <w:p w:rsidR="003F0703" w:rsidRPr="00FB4B1B" w:rsidRDefault="003F0703" w:rsidP="003F0703">
                  <w:pPr>
                    <w:pStyle w:val="NoSpacing"/>
                    <w:rPr>
                      <w:rFonts w:ascii="AbcPrint" w:hAnsi="AbcPrint"/>
                    </w:rPr>
                  </w:pPr>
                  <w:r w:rsidRPr="00FB4B1B">
                    <w:rPr>
                      <w:rFonts w:ascii="AbcPrint" w:hAnsi="AbcPrint"/>
                    </w:rPr>
                    <w:t xml:space="preserve">Vocabulary skill: using </w:t>
                  </w:r>
                  <w:r w:rsidR="00B3692D">
                    <w:rPr>
                      <w:rFonts w:ascii="AbcPrint" w:hAnsi="AbcPrint"/>
                    </w:rPr>
                    <w:t>weather action words</w:t>
                  </w:r>
                </w:p>
                <w:p w:rsidR="003F0703" w:rsidRPr="00FB4B1B" w:rsidRDefault="003F0703" w:rsidP="003F0703">
                  <w:pPr>
                    <w:pStyle w:val="NoSpacing"/>
                    <w:rPr>
                      <w:rFonts w:ascii="AbcPrint" w:hAnsi="AbcPrint"/>
                    </w:rPr>
                  </w:pPr>
                  <w:r w:rsidRPr="00FB4B1B">
                    <w:rPr>
                      <w:rFonts w:ascii="AbcPrint" w:hAnsi="AbcPrint"/>
                    </w:rPr>
                    <w:t xml:space="preserve">Writing skill: </w:t>
                  </w:r>
                  <w:r w:rsidR="00B3692D">
                    <w:rPr>
                      <w:rFonts w:ascii="AbcPrint" w:hAnsi="AbcPrint"/>
                    </w:rPr>
                    <w:t>weather observations, a weather report</w:t>
                  </w:r>
                </w:p>
                <w:p w:rsidR="003F0703" w:rsidRPr="00FB4B1B" w:rsidRDefault="003F0703" w:rsidP="003F0703">
                  <w:pPr>
                    <w:pStyle w:val="NoSpacing"/>
                    <w:rPr>
                      <w:rFonts w:ascii="AbcPrint" w:hAnsi="AbcPrint"/>
                      <w:b/>
                    </w:rPr>
                  </w:pPr>
                  <w:r w:rsidRPr="00FB4B1B">
                    <w:rPr>
                      <w:rFonts w:ascii="AbcPrint" w:hAnsi="AbcPrint"/>
                      <w:b/>
                    </w:rPr>
                    <w:t>Math</w:t>
                  </w:r>
                </w:p>
                <w:p w:rsidR="003F0703" w:rsidRPr="00FB4B1B" w:rsidRDefault="00B3692D" w:rsidP="003F0703">
                  <w:pPr>
                    <w:pStyle w:val="NoSpacing"/>
                    <w:rPr>
                      <w:rFonts w:ascii="AbcPrint" w:hAnsi="AbcPrint"/>
                    </w:rPr>
                  </w:pPr>
                  <w:r>
                    <w:rPr>
                      <w:rFonts w:ascii="AbcPrint" w:hAnsi="AbcPrint"/>
                    </w:rPr>
                    <w:t>Money(</w:t>
                  </w:r>
                  <w:r w:rsidR="00FB59B4">
                    <w:rPr>
                      <w:rFonts w:ascii="AbcPrint" w:hAnsi="AbcPrint"/>
                    </w:rPr>
                    <w:t>dimes and</w:t>
                  </w:r>
                  <w:r>
                    <w:rPr>
                      <w:rFonts w:ascii="AbcPrint" w:hAnsi="AbcPrint"/>
                    </w:rPr>
                    <w:t xml:space="preserve"> pennies), geometry (line of symmetry), number to 100 and adding/subtracting</w:t>
                  </w:r>
                </w:p>
                <w:p w:rsidR="003F0703" w:rsidRDefault="003F0703" w:rsidP="003F0703">
                  <w:pPr>
                    <w:pStyle w:val="NoSpacing"/>
                    <w:rPr>
                      <w:rFonts w:ascii="AbcPrint" w:hAnsi="AbcPrint"/>
                    </w:rPr>
                  </w:pPr>
                  <w:r w:rsidRPr="00FB4B1B">
                    <w:rPr>
                      <w:rFonts w:ascii="AbcPrint" w:hAnsi="AbcPrint"/>
                      <w:b/>
                    </w:rPr>
                    <w:t>Religion</w:t>
                  </w:r>
                  <w:r>
                    <w:rPr>
                      <w:rFonts w:ascii="AbcPrint" w:hAnsi="AbcPrint"/>
                      <w:b/>
                    </w:rPr>
                    <w:t xml:space="preserve">: </w:t>
                  </w:r>
                  <w:r w:rsidR="00B3692D">
                    <w:rPr>
                      <w:rFonts w:ascii="AbcPrint" w:hAnsi="AbcPrint"/>
                    </w:rPr>
                    <w:t xml:space="preserve">Lent Season! Pray, fast, alms giving! </w:t>
                  </w:r>
                </w:p>
                <w:p w:rsidR="003F0703" w:rsidRDefault="003F0703" w:rsidP="003F0703">
                  <w:pPr>
                    <w:pStyle w:val="NoSpacing"/>
                    <w:rPr>
                      <w:rFonts w:ascii="AbcPrint" w:hAnsi="AbcPrint"/>
                    </w:rPr>
                  </w:pPr>
                  <w:r w:rsidRPr="00FB4B1B">
                    <w:rPr>
                      <w:rFonts w:ascii="AbcPrint" w:hAnsi="AbcPrint"/>
                      <w:b/>
                    </w:rPr>
                    <w:t>Social Studies:</w:t>
                  </w:r>
                  <w:r>
                    <w:rPr>
                      <w:rFonts w:ascii="AbcPrint" w:hAnsi="AbcPrint"/>
                    </w:rPr>
                    <w:t xml:space="preserve"> </w:t>
                  </w:r>
                  <w:r w:rsidR="00B3692D">
                    <w:rPr>
                      <w:rFonts w:ascii="AbcPrint" w:hAnsi="AbcPrint"/>
                    </w:rPr>
                    <w:t>American symbols!</w:t>
                  </w:r>
                </w:p>
                <w:p w:rsidR="00B3692D" w:rsidRPr="00B3692D" w:rsidRDefault="00B3692D" w:rsidP="003F0703">
                  <w:pPr>
                    <w:pStyle w:val="NoSpacing"/>
                    <w:rPr>
                      <w:rFonts w:ascii="AbcPrint" w:hAnsi="AbcPrint"/>
                      <w:b/>
                    </w:rPr>
                  </w:pPr>
                  <w:r w:rsidRPr="00B3692D">
                    <w:rPr>
                      <w:rFonts w:ascii="AbcPrint" w:hAnsi="AbcPrint"/>
                      <w:b/>
                    </w:rPr>
                    <w:t xml:space="preserve">Science: </w:t>
                  </w:r>
                  <w:r>
                    <w:rPr>
                      <w:rFonts w:ascii="AbcPrint" w:hAnsi="AbcPrint"/>
                      <w:b/>
                    </w:rPr>
                    <w:t xml:space="preserve"> </w:t>
                  </w:r>
                  <w:r w:rsidRPr="00B3692D">
                    <w:rPr>
                      <w:rFonts w:ascii="AbcPrint" w:hAnsi="AbcPrint"/>
                    </w:rPr>
                    <w:t>What</w:t>
                  </w:r>
                  <w:r>
                    <w:rPr>
                      <w:rFonts w:ascii="AbcPrint" w:hAnsi="AbcPrint"/>
                    </w:rPr>
                    <w:t xml:space="preserve"> </w:t>
                  </w:r>
                  <w:r w:rsidR="00FB59B4">
                    <w:rPr>
                      <w:rFonts w:ascii="AbcPrint" w:hAnsi="AbcPrint"/>
                    </w:rPr>
                    <w:t>doe</w:t>
                  </w:r>
                  <w:r w:rsidRPr="00B3692D">
                    <w:rPr>
                      <w:rFonts w:ascii="AbcPrint" w:hAnsi="AbcPrint"/>
                    </w:rPr>
                    <w:t>s a scientist do</w:t>
                  </w:r>
                  <w:r>
                    <w:rPr>
                      <w:rFonts w:ascii="AbcPrint" w:hAnsi="AbcPrint"/>
                      <w:b/>
                    </w:rPr>
                    <w:t xml:space="preserve">? </w:t>
                  </w:r>
                </w:p>
                <w:p w:rsidR="003F0703" w:rsidRPr="00FB4B1B" w:rsidRDefault="003F0703" w:rsidP="003F0703">
                  <w:pPr>
                    <w:pStyle w:val="NoSpacing"/>
                    <w:rPr>
                      <w:rFonts w:ascii="AbcTeacher" w:hAnsi="AbcTeacher"/>
                    </w:rPr>
                  </w:pPr>
                </w:p>
                <w:p w:rsidR="003F0703" w:rsidRPr="006975F1" w:rsidRDefault="003F0703" w:rsidP="003F0703">
                  <w:pPr>
                    <w:pStyle w:val="NoSpacing"/>
                    <w:rPr>
                      <w:rFonts w:ascii="AbcTeacher" w:hAnsi="AbcTeacher"/>
                    </w:rPr>
                  </w:pPr>
                </w:p>
                <w:p w:rsidR="003F0703" w:rsidRDefault="003F0703" w:rsidP="003F0703">
                  <w:pPr>
                    <w:spacing w:after="0"/>
                    <w:rPr>
                      <w:rFonts w:ascii="AbcPrint" w:hAnsi="AbcPrint"/>
                    </w:rPr>
                  </w:pPr>
                </w:p>
                <w:p w:rsidR="003F0703" w:rsidRDefault="003F0703" w:rsidP="003F0703">
                  <w:pPr>
                    <w:rPr>
                      <w:rFonts w:ascii="Smiley Monster" w:hAnsi="Smiley Monster"/>
                      <w:sz w:val="32"/>
                    </w:rPr>
                  </w:pPr>
                </w:p>
              </w:txbxContent>
            </v:textbox>
            <w10:wrap type="tight"/>
          </v:shape>
        </w:pict>
      </w:r>
      <w:r w:rsidR="00C87CB1">
        <w:pict>
          <v:shape id="_x0000_s1035" type="#_x0000_t202" style="position:absolute;margin-left:270pt;margin-top:275.85pt;width:203.5pt;height:149pt;z-index:251672576;mso-wrap-edited:f;mso-position-horizontal-relative:text;mso-position-vertical-relative:text" wrapcoords="0 0 21600 0 21600 21600 0 21600 0 0" filled="f" stroked="f">
            <v:fill o:detectmouseclick="t"/>
            <v:textbox style="mso-next-textbox:#_x0000_s1035" inset=",7.2pt,,7.2pt">
              <w:txbxContent>
                <w:p w:rsidR="00C87CB1" w:rsidRDefault="00C87CB1" w:rsidP="00C87CB1">
                  <w:pPr>
                    <w:jc w:val="center"/>
                    <w:rPr>
                      <w:rFonts w:ascii="Comic Sans MS" w:hAnsi="Comic Sans MS"/>
                      <w:sz w:val="22"/>
                      <w:szCs w:val="22"/>
                    </w:rPr>
                  </w:pPr>
                  <w:r>
                    <w:rPr>
                      <w:rFonts w:ascii="Comic Sans MS" w:hAnsi="Comic Sans MS"/>
                      <w:sz w:val="36"/>
                      <w:szCs w:val="36"/>
                    </w:rPr>
                    <w:t xml:space="preserve">Prayer Corner </w:t>
                  </w:r>
                </w:p>
                <w:p w:rsidR="00C87CB1" w:rsidRPr="00B3692D" w:rsidRDefault="00C87CB1" w:rsidP="00C87CB1">
                  <w:pPr>
                    <w:rPr>
                      <w:rFonts w:ascii="Comic Sans MS" w:hAnsi="Comic Sans MS"/>
                      <w:sz w:val="22"/>
                      <w:szCs w:val="22"/>
                    </w:rPr>
                  </w:pPr>
                  <w:r w:rsidRPr="00B3692D">
                    <w:rPr>
                      <w:rFonts w:ascii="Comic Sans MS" w:hAnsi="Comic Sans MS"/>
                      <w:sz w:val="20"/>
                      <w:szCs w:val="20"/>
                    </w:rPr>
                    <w:t xml:space="preserve">With a heavy heart I </w:t>
                  </w:r>
                  <w:r w:rsidR="00B3692D" w:rsidRPr="00B3692D">
                    <w:rPr>
                      <w:rFonts w:ascii="Comic Sans MS" w:hAnsi="Comic Sans MS"/>
                      <w:sz w:val="20"/>
                      <w:szCs w:val="20"/>
                    </w:rPr>
                    <w:t>would</w:t>
                  </w:r>
                  <w:r w:rsidRPr="00B3692D">
                    <w:rPr>
                      <w:rFonts w:ascii="Comic Sans MS" w:hAnsi="Comic Sans MS"/>
                      <w:sz w:val="20"/>
                      <w:szCs w:val="20"/>
                    </w:rPr>
                    <w:t xml:space="preserve"> like to inform you that </w:t>
                  </w:r>
                  <w:r w:rsidR="00B3692D" w:rsidRPr="00B3692D">
                    <w:rPr>
                      <w:rFonts w:ascii="Comic Sans MS" w:hAnsi="Comic Sans MS"/>
                      <w:sz w:val="20"/>
                      <w:szCs w:val="20"/>
                    </w:rPr>
                    <w:t>our</w:t>
                  </w:r>
                  <w:r w:rsidRPr="00B3692D">
                    <w:rPr>
                      <w:rFonts w:ascii="Comic Sans MS" w:hAnsi="Comic Sans MS"/>
                      <w:sz w:val="20"/>
                      <w:szCs w:val="20"/>
                    </w:rPr>
                    <w:t xml:space="preserve"> </w:t>
                  </w:r>
                  <w:r w:rsidR="00B3692D" w:rsidRPr="00B3692D">
                    <w:rPr>
                      <w:rFonts w:ascii="Comic Sans MS" w:hAnsi="Comic Sans MS"/>
                      <w:sz w:val="20"/>
                      <w:szCs w:val="20"/>
                    </w:rPr>
                    <w:t>beloved</w:t>
                  </w:r>
                  <w:r w:rsidRPr="00B3692D">
                    <w:rPr>
                      <w:rFonts w:ascii="Comic Sans MS" w:hAnsi="Comic Sans MS"/>
                      <w:sz w:val="20"/>
                      <w:szCs w:val="20"/>
                    </w:rPr>
                    <w:t xml:space="preserve"> Mrs. El-</w:t>
                  </w:r>
                  <w:proofErr w:type="spellStart"/>
                  <w:r w:rsidRPr="00B3692D">
                    <w:rPr>
                      <w:rFonts w:ascii="Comic Sans MS" w:hAnsi="Comic Sans MS"/>
                      <w:sz w:val="20"/>
                      <w:szCs w:val="20"/>
                    </w:rPr>
                    <w:t>Darzi</w:t>
                  </w:r>
                  <w:proofErr w:type="spellEnd"/>
                  <w:r w:rsidRPr="00B3692D">
                    <w:rPr>
                      <w:rFonts w:ascii="Comic Sans MS" w:hAnsi="Comic Sans MS"/>
                      <w:sz w:val="20"/>
                      <w:szCs w:val="20"/>
                    </w:rPr>
                    <w:t xml:space="preserve"> has been recently diagnosed with cancer. In class </w:t>
                  </w:r>
                  <w:r w:rsidR="00B3692D">
                    <w:rPr>
                      <w:rFonts w:ascii="Comic Sans MS" w:hAnsi="Comic Sans MS"/>
                      <w:sz w:val="20"/>
                      <w:szCs w:val="20"/>
                    </w:rPr>
                    <w:t>we have been praying for</w:t>
                  </w:r>
                  <w:r w:rsidR="00B3692D" w:rsidRPr="00B3692D">
                    <w:rPr>
                      <w:rFonts w:ascii="Comic Sans MS" w:hAnsi="Comic Sans MS"/>
                      <w:sz w:val="20"/>
                      <w:szCs w:val="20"/>
                    </w:rPr>
                    <w:t xml:space="preserve"> her every day. Please keep her in your prayers as she will begin</w:t>
                  </w:r>
                  <w:r w:rsidR="00B3692D">
                    <w:rPr>
                      <w:rFonts w:ascii="Comic Sans MS" w:hAnsi="Comic Sans MS"/>
                      <w:sz w:val="22"/>
                      <w:szCs w:val="22"/>
                    </w:rPr>
                    <w:t xml:space="preserve"> chemo on </w:t>
                  </w:r>
                  <w:proofErr w:type="gramStart"/>
                  <w:r w:rsidR="00B3692D">
                    <w:rPr>
                      <w:rFonts w:ascii="Comic Sans MS" w:hAnsi="Comic Sans MS"/>
                      <w:sz w:val="22"/>
                      <w:szCs w:val="22"/>
                    </w:rPr>
                    <w:t>the  26</w:t>
                  </w:r>
                  <w:r w:rsidR="00B3692D" w:rsidRPr="00B3692D">
                    <w:rPr>
                      <w:rFonts w:ascii="Comic Sans MS" w:hAnsi="Comic Sans MS"/>
                      <w:sz w:val="22"/>
                      <w:szCs w:val="22"/>
                      <w:vertAlign w:val="superscript"/>
                    </w:rPr>
                    <w:t>th</w:t>
                  </w:r>
                  <w:proofErr w:type="gramEnd"/>
                  <w:r w:rsidR="00B3692D">
                    <w:rPr>
                      <w:rFonts w:ascii="Comic Sans MS" w:hAnsi="Comic Sans MS"/>
                      <w:sz w:val="22"/>
                      <w:szCs w:val="22"/>
                    </w:rPr>
                    <w:t xml:space="preserve"> of February. </w:t>
                  </w:r>
                </w:p>
                <w:p w:rsidR="00C87CB1" w:rsidRPr="002F0FC4" w:rsidRDefault="00C87CB1" w:rsidP="003F0703">
                  <w:pPr>
                    <w:jc w:val="center"/>
                    <w:rPr>
                      <w:rFonts w:ascii="Comic Sans MS" w:hAnsi="Comic Sans MS"/>
                      <w:sz w:val="36"/>
                      <w:szCs w:val="36"/>
                    </w:rPr>
                  </w:pPr>
                </w:p>
                <w:p w:rsidR="003F0703" w:rsidRPr="006975F1" w:rsidRDefault="003F0703" w:rsidP="003F0703">
                  <w:pPr>
                    <w:pStyle w:val="NoSpacing"/>
                    <w:rPr>
                      <w:rFonts w:ascii="AbcTeacher" w:hAnsi="AbcTeacher"/>
                      <w:sz w:val="28"/>
                      <w:szCs w:val="28"/>
                    </w:rPr>
                  </w:pPr>
                </w:p>
                <w:p w:rsidR="00C87CB1" w:rsidRDefault="00C87CB1"/>
              </w:txbxContent>
            </v:textbox>
            <w10:wrap type="tight"/>
          </v:shape>
        </w:pict>
      </w:r>
    </w:p>
    <w:sectPr w:rsidR="0012200D" w:rsidSect="00122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bcTeacher">
    <w:panose1 w:val="00000400000000000000"/>
    <w:charset w:val="00"/>
    <w:family w:val="auto"/>
    <w:pitch w:val="variable"/>
    <w:sig w:usb0="00000003" w:usb1="00000000" w:usb2="00000000" w:usb3="00000000" w:csb0="00000001" w:csb1="00000000"/>
  </w:font>
  <w:font w:name="Smiley Monster">
    <w:altName w:val="Arabic Typesetting"/>
    <w:charset w:val="00"/>
    <w:family w:val="auto"/>
    <w:pitch w:val="variable"/>
    <w:sig w:usb0="00000000" w:usb1="00000000" w:usb2="00000000" w:usb3="00000000" w:csb0="00000001" w:csb1="00000000"/>
  </w:font>
  <w:font w:name="AbcAlegria">
    <w:panose1 w:val="00000400000000000000"/>
    <w:charset w:val="00"/>
    <w:family w:val="auto"/>
    <w:pitch w:val="variable"/>
    <w:sig w:usb0="00000003" w:usb1="00000000" w:usb2="00000000" w:usb3="00000000" w:csb0="00000001" w:csb1="00000000"/>
  </w:font>
  <w:font w:name="Pea Nancy">
    <w:altName w:val="Times New Roman"/>
    <w:charset w:val="00"/>
    <w:family w:val="auto"/>
    <w:pitch w:val="variable"/>
    <w:sig w:usb0="00000000"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864"/>
    <w:multiLevelType w:val="hybridMultilevel"/>
    <w:tmpl w:val="D61A53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80B1FEC"/>
    <w:multiLevelType w:val="hybridMultilevel"/>
    <w:tmpl w:val="8B76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14CE5"/>
    <w:multiLevelType w:val="hybridMultilevel"/>
    <w:tmpl w:val="703C30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0703"/>
    <w:rsid w:val="000E7DA2"/>
    <w:rsid w:val="0012200D"/>
    <w:rsid w:val="00277247"/>
    <w:rsid w:val="002F0FC4"/>
    <w:rsid w:val="003F0703"/>
    <w:rsid w:val="006B1302"/>
    <w:rsid w:val="00A12AD2"/>
    <w:rsid w:val="00B3692D"/>
    <w:rsid w:val="00C87CB1"/>
    <w:rsid w:val="00FB5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03"/>
    <w:pPr>
      <w:spacing w:line="240" w:lineRule="auto"/>
    </w:pPr>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703"/>
    <w:pPr>
      <w:spacing w:after="0" w:line="240" w:lineRule="auto"/>
    </w:pPr>
    <w:rPr>
      <w:rFonts w:ascii="Cambria" w:eastAsia="Cambria" w:hAnsi="Cambria" w:cs="Times New Roman"/>
      <w:szCs w:val="24"/>
    </w:rPr>
  </w:style>
  <w:style w:type="paragraph" w:styleId="ListParagraph">
    <w:name w:val="List Paragraph"/>
    <w:basedOn w:val="Normal"/>
    <w:uiPriority w:val="34"/>
    <w:qFormat/>
    <w:rsid w:val="002F0F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Grumo</dc:creator>
  <cp:lastModifiedBy>Grumo</cp:lastModifiedBy>
  <cp:revision>2</cp:revision>
  <cp:lastPrinted>2015-02-17T19:52:00Z</cp:lastPrinted>
  <dcterms:created xsi:type="dcterms:W3CDTF">2014-02-18T16:53:00Z</dcterms:created>
  <dcterms:modified xsi:type="dcterms:W3CDTF">2015-02-17T19:52:00Z</dcterms:modified>
</cp:coreProperties>
</file>